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1F" w:rsidRPr="00192D22" w:rsidRDefault="00A7301F" w:rsidP="00A7301F">
      <w:pPr>
        <w:shd w:val="clear" w:color="auto" w:fill="FFFFFF"/>
        <w:spacing w:after="0" w:line="240" w:lineRule="auto"/>
        <w:jc w:val="center"/>
        <w:textAlignment w:val="baseline"/>
        <w:rPr>
          <w:rFonts w:ascii="Times New Roman" w:eastAsia="Times New Roman" w:hAnsi="Times New Roman" w:cs="Times New Roman"/>
          <w:bCs/>
          <w:color w:val="222222"/>
          <w:sz w:val="24"/>
          <w:szCs w:val="24"/>
          <w:lang w:eastAsia="ru-RU"/>
        </w:rPr>
      </w:pPr>
      <w:r w:rsidRPr="00192D22">
        <w:rPr>
          <w:rFonts w:ascii="Times New Roman" w:eastAsia="Times New Roman" w:hAnsi="Times New Roman" w:cs="Times New Roman"/>
          <w:bCs/>
          <w:color w:val="222222"/>
          <w:sz w:val="24"/>
          <w:szCs w:val="24"/>
          <w:lang w:eastAsia="ru-RU"/>
        </w:rPr>
        <w:t xml:space="preserve">Муниципальное бюджетное дошкольное </w:t>
      </w:r>
      <w:proofErr w:type="gramStart"/>
      <w:r w:rsidRPr="00192D22">
        <w:rPr>
          <w:rFonts w:ascii="Times New Roman" w:eastAsia="Times New Roman" w:hAnsi="Times New Roman" w:cs="Times New Roman"/>
          <w:bCs/>
          <w:color w:val="222222"/>
          <w:sz w:val="24"/>
          <w:szCs w:val="24"/>
          <w:lang w:eastAsia="ru-RU"/>
        </w:rPr>
        <w:t>образовательной</w:t>
      </w:r>
      <w:proofErr w:type="gramEnd"/>
      <w:r w:rsidRPr="00192D22">
        <w:rPr>
          <w:rFonts w:ascii="Times New Roman" w:eastAsia="Times New Roman" w:hAnsi="Times New Roman" w:cs="Times New Roman"/>
          <w:bCs/>
          <w:color w:val="222222"/>
          <w:sz w:val="24"/>
          <w:szCs w:val="24"/>
          <w:lang w:eastAsia="ru-RU"/>
        </w:rPr>
        <w:t xml:space="preserve"> учреждение</w:t>
      </w:r>
    </w:p>
    <w:p w:rsidR="00A7301F" w:rsidRPr="00192D22" w:rsidRDefault="00871D2F" w:rsidP="00A7301F">
      <w:pPr>
        <w:shd w:val="clear" w:color="auto" w:fill="FFFFFF"/>
        <w:spacing w:after="0" w:line="240" w:lineRule="auto"/>
        <w:jc w:val="center"/>
        <w:textAlignment w:val="baseline"/>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 Сотниковский</w:t>
      </w:r>
      <w:r w:rsidR="00A7301F" w:rsidRPr="00192D22">
        <w:rPr>
          <w:rFonts w:ascii="Times New Roman" w:eastAsia="Times New Roman" w:hAnsi="Times New Roman" w:cs="Times New Roman"/>
          <w:bCs/>
          <w:color w:val="222222"/>
          <w:sz w:val="24"/>
          <w:szCs w:val="24"/>
          <w:lang w:eastAsia="ru-RU"/>
        </w:rPr>
        <w:t xml:space="preserve"> детский сад»</w:t>
      </w:r>
    </w:p>
    <w:p w:rsidR="00A7301F" w:rsidRPr="00192D22" w:rsidRDefault="00A7301F" w:rsidP="00A7301F">
      <w:pPr>
        <w:shd w:val="clear" w:color="auto" w:fill="FFFFFF"/>
        <w:spacing w:after="0" w:line="240" w:lineRule="auto"/>
        <w:textAlignment w:val="baseline"/>
        <w:rPr>
          <w:rFonts w:ascii="Times New Roman" w:eastAsia="Times New Roman" w:hAnsi="Times New Roman" w:cs="Times New Roman"/>
          <w:bCs/>
          <w:color w:val="222222"/>
          <w:sz w:val="24"/>
          <w:szCs w:val="24"/>
          <w:lang w:eastAsia="ru-RU"/>
        </w:rPr>
      </w:pPr>
    </w:p>
    <w:p w:rsidR="00A7301F" w:rsidRPr="00192D22" w:rsidRDefault="00A7301F" w:rsidP="00A7301F">
      <w:pPr>
        <w:shd w:val="clear" w:color="auto" w:fill="FFFFFF"/>
        <w:spacing w:after="0" w:line="240" w:lineRule="auto"/>
        <w:textAlignment w:val="baseline"/>
        <w:rPr>
          <w:rFonts w:ascii="Times New Roman" w:eastAsia="Times New Roman" w:hAnsi="Times New Roman" w:cs="Times New Roman"/>
          <w:bCs/>
          <w:color w:val="222222"/>
          <w:sz w:val="24"/>
          <w:szCs w:val="24"/>
          <w:lang w:eastAsia="ru-RU"/>
        </w:rPr>
      </w:pPr>
    </w:p>
    <w:tbl>
      <w:tblPr>
        <w:tblStyle w:val="a3"/>
        <w:tblW w:w="1538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4785"/>
        <w:gridCol w:w="4786"/>
      </w:tblGrid>
      <w:tr w:rsidR="00A7301F" w:rsidRPr="00192D22" w:rsidTr="008C5146">
        <w:tc>
          <w:tcPr>
            <w:tcW w:w="5812" w:type="dxa"/>
          </w:tcPr>
          <w:p w:rsidR="00A7301F" w:rsidRDefault="00A7301F" w:rsidP="008C5146">
            <w:pPr>
              <w:tabs>
                <w:tab w:val="left" w:pos="0"/>
                <w:tab w:val="right" w:pos="9355"/>
              </w:tabs>
              <w:rPr>
                <w:rFonts w:ascii="Times New Roman" w:hAnsi="Times New Roman" w:cs="Times New Roman"/>
                <w:sz w:val="24"/>
                <w:szCs w:val="24"/>
              </w:rPr>
            </w:pPr>
            <w:r>
              <w:rPr>
                <w:rFonts w:ascii="Times New Roman" w:hAnsi="Times New Roman" w:cs="Times New Roman"/>
                <w:sz w:val="24"/>
                <w:szCs w:val="24"/>
              </w:rPr>
              <w:t>ПРИНЯТО</w:t>
            </w:r>
          </w:p>
          <w:p w:rsidR="00A7301F" w:rsidRDefault="00A7301F" w:rsidP="008C5146">
            <w:pPr>
              <w:tabs>
                <w:tab w:val="left" w:pos="0"/>
                <w:tab w:val="right" w:pos="9355"/>
              </w:tabs>
              <w:rPr>
                <w:rFonts w:ascii="Times New Roman" w:hAnsi="Times New Roman" w:cs="Times New Roman"/>
                <w:sz w:val="24"/>
                <w:szCs w:val="24"/>
              </w:rPr>
            </w:pPr>
            <w:r>
              <w:rPr>
                <w:rFonts w:ascii="Times New Roman" w:hAnsi="Times New Roman" w:cs="Times New Roman"/>
                <w:sz w:val="24"/>
                <w:szCs w:val="24"/>
              </w:rPr>
              <w:t xml:space="preserve">на общем собрании </w:t>
            </w:r>
            <w:proofErr w:type="gramStart"/>
            <w:r>
              <w:rPr>
                <w:rFonts w:ascii="Times New Roman" w:hAnsi="Times New Roman" w:cs="Times New Roman"/>
                <w:sz w:val="24"/>
                <w:szCs w:val="24"/>
              </w:rPr>
              <w:t>трудового</w:t>
            </w:r>
            <w:proofErr w:type="gramEnd"/>
            <w:r>
              <w:rPr>
                <w:rFonts w:ascii="Times New Roman" w:hAnsi="Times New Roman" w:cs="Times New Roman"/>
                <w:sz w:val="24"/>
                <w:szCs w:val="24"/>
              </w:rPr>
              <w:t xml:space="preserve"> </w:t>
            </w:r>
          </w:p>
          <w:p w:rsidR="00A7301F" w:rsidRDefault="00A7301F" w:rsidP="008C5146">
            <w:pPr>
              <w:tabs>
                <w:tab w:val="left" w:pos="0"/>
                <w:tab w:val="right" w:pos="9355"/>
              </w:tabs>
              <w:rPr>
                <w:rFonts w:ascii="Times New Roman" w:hAnsi="Times New Roman" w:cs="Times New Roman"/>
                <w:sz w:val="24"/>
                <w:szCs w:val="24"/>
              </w:rPr>
            </w:pPr>
            <w:r>
              <w:rPr>
                <w:rFonts w:ascii="Times New Roman" w:hAnsi="Times New Roman" w:cs="Times New Roman"/>
                <w:sz w:val="24"/>
                <w:szCs w:val="24"/>
              </w:rPr>
              <w:t>коллектива МБДОУ «</w:t>
            </w:r>
            <w:r w:rsidR="00871D2F">
              <w:rPr>
                <w:rFonts w:ascii="Times New Roman" w:hAnsi="Times New Roman" w:cs="Times New Roman"/>
                <w:sz w:val="24"/>
                <w:szCs w:val="24"/>
              </w:rPr>
              <w:t xml:space="preserve">Сотниковский </w:t>
            </w:r>
            <w:r>
              <w:rPr>
                <w:rFonts w:ascii="Times New Roman" w:hAnsi="Times New Roman" w:cs="Times New Roman"/>
                <w:sz w:val="24"/>
                <w:szCs w:val="24"/>
              </w:rPr>
              <w:t xml:space="preserve"> </w:t>
            </w:r>
          </w:p>
          <w:p w:rsidR="00A7301F" w:rsidRDefault="00A7301F" w:rsidP="008C5146">
            <w:pPr>
              <w:tabs>
                <w:tab w:val="left" w:pos="0"/>
                <w:tab w:val="right" w:pos="9355"/>
              </w:tabs>
              <w:rPr>
                <w:rFonts w:ascii="Times New Roman" w:hAnsi="Times New Roman" w:cs="Times New Roman"/>
                <w:sz w:val="24"/>
                <w:szCs w:val="24"/>
              </w:rPr>
            </w:pPr>
            <w:r>
              <w:rPr>
                <w:rFonts w:ascii="Times New Roman" w:hAnsi="Times New Roman" w:cs="Times New Roman"/>
                <w:sz w:val="24"/>
                <w:szCs w:val="24"/>
              </w:rPr>
              <w:t>детский сад»</w:t>
            </w:r>
          </w:p>
          <w:p w:rsidR="00A7301F" w:rsidRPr="00192D22" w:rsidRDefault="00A7301F" w:rsidP="008C5146">
            <w:pPr>
              <w:tabs>
                <w:tab w:val="left" w:pos="0"/>
                <w:tab w:val="right" w:pos="9355"/>
              </w:tabs>
              <w:rPr>
                <w:rFonts w:ascii="Times New Roman" w:hAnsi="Times New Roman" w:cs="Times New Roman"/>
                <w:sz w:val="24"/>
                <w:szCs w:val="24"/>
              </w:rPr>
            </w:pPr>
            <w:r>
              <w:rPr>
                <w:rFonts w:ascii="Times New Roman" w:hAnsi="Times New Roman" w:cs="Times New Roman"/>
                <w:sz w:val="24"/>
                <w:szCs w:val="24"/>
              </w:rPr>
              <w:t>________________</w:t>
            </w:r>
            <w:r w:rsidRPr="00192D22">
              <w:rPr>
                <w:rFonts w:ascii="Times New Roman" w:hAnsi="Times New Roman" w:cs="Times New Roman"/>
                <w:sz w:val="24"/>
                <w:szCs w:val="24"/>
              </w:rPr>
              <w:t>.</w:t>
            </w:r>
          </w:p>
        </w:tc>
        <w:tc>
          <w:tcPr>
            <w:tcW w:w="4785" w:type="dxa"/>
          </w:tcPr>
          <w:p w:rsidR="00A7301F" w:rsidRPr="00192D22" w:rsidRDefault="00A7301F" w:rsidP="008C5146">
            <w:pPr>
              <w:tabs>
                <w:tab w:val="left" w:pos="270"/>
                <w:tab w:val="right" w:pos="9355"/>
              </w:tabs>
              <w:rPr>
                <w:rFonts w:ascii="Times New Roman" w:hAnsi="Times New Roman" w:cs="Times New Roman"/>
                <w:sz w:val="24"/>
                <w:szCs w:val="24"/>
              </w:rPr>
            </w:pPr>
            <w:r w:rsidRPr="00192D22">
              <w:rPr>
                <w:rFonts w:ascii="Times New Roman" w:hAnsi="Times New Roman" w:cs="Times New Roman"/>
                <w:sz w:val="24"/>
                <w:szCs w:val="24"/>
              </w:rPr>
              <w:t>УТВЕРЖДЕНО:</w:t>
            </w:r>
          </w:p>
          <w:p w:rsidR="00A7301F" w:rsidRPr="00192D22" w:rsidRDefault="00A7301F" w:rsidP="008C5146">
            <w:pPr>
              <w:tabs>
                <w:tab w:val="left" w:pos="270"/>
                <w:tab w:val="right" w:pos="9355"/>
              </w:tabs>
              <w:rPr>
                <w:rFonts w:ascii="Times New Roman" w:hAnsi="Times New Roman" w:cs="Times New Roman"/>
                <w:sz w:val="24"/>
                <w:szCs w:val="24"/>
              </w:rPr>
            </w:pPr>
            <w:r w:rsidRPr="00192D22">
              <w:rPr>
                <w:rFonts w:ascii="Times New Roman" w:hAnsi="Times New Roman" w:cs="Times New Roman"/>
                <w:sz w:val="24"/>
                <w:szCs w:val="24"/>
              </w:rPr>
              <w:t xml:space="preserve"> Заведующий  </w:t>
            </w:r>
          </w:p>
          <w:p w:rsidR="00A7301F" w:rsidRPr="00192D22" w:rsidRDefault="00A7301F" w:rsidP="008C5146">
            <w:pPr>
              <w:tabs>
                <w:tab w:val="left" w:pos="270"/>
                <w:tab w:val="right" w:pos="9355"/>
              </w:tabs>
              <w:rPr>
                <w:rFonts w:ascii="Times New Roman" w:hAnsi="Times New Roman" w:cs="Times New Roman"/>
                <w:sz w:val="24"/>
                <w:szCs w:val="24"/>
              </w:rPr>
            </w:pPr>
            <w:r>
              <w:rPr>
                <w:rFonts w:ascii="Times New Roman" w:hAnsi="Times New Roman" w:cs="Times New Roman"/>
                <w:sz w:val="24"/>
                <w:szCs w:val="24"/>
              </w:rPr>
              <w:t>МБДОУ  «</w:t>
            </w:r>
            <w:r w:rsidR="00871D2F">
              <w:rPr>
                <w:rFonts w:ascii="Times New Roman" w:hAnsi="Times New Roman" w:cs="Times New Roman"/>
                <w:sz w:val="24"/>
                <w:szCs w:val="24"/>
              </w:rPr>
              <w:t xml:space="preserve">Сотниковский </w:t>
            </w:r>
            <w:r>
              <w:rPr>
                <w:rFonts w:ascii="Times New Roman" w:hAnsi="Times New Roman" w:cs="Times New Roman"/>
                <w:sz w:val="24"/>
                <w:szCs w:val="24"/>
              </w:rPr>
              <w:t xml:space="preserve"> детский сад»</w:t>
            </w:r>
          </w:p>
          <w:p w:rsidR="00A7301F" w:rsidRPr="00192D22" w:rsidRDefault="00A7301F" w:rsidP="008C5146">
            <w:pPr>
              <w:rPr>
                <w:rFonts w:ascii="Times New Roman" w:hAnsi="Times New Roman" w:cs="Times New Roman"/>
                <w:sz w:val="24"/>
                <w:szCs w:val="24"/>
              </w:rPr>
            </w:pPr>
            <w:proofErr w:type="spellStart"/>
            <w:r w:rsidRPr="00192D22">
              <w:rPr>
                <w:rFonts w:ascii="Times New Roman" w:hAnsi="Times New Roman" w:cs="Times New Roman"/>
                <w:sz w:val="24"/>
                <w:szCs w:val="24"/>
              </w:rPr>
              <w:t>_______М.В.Шведова</w:t>
            </w:r>
            <w:proofErr w:type="spellEnd"/>
          </w:p>
          <w:p w:rsidR="00A7301F" w:rsidRDefault="00A7301F" w:rsidP="008C5146">
            <w:pPr>
              <w:rPr>
                <w:rFonts w:ascii="Times New Roman" w:hAnsi="Times New Roman" w:cs="Times New Roman"/>
                <w:sz w:val="24"/>
                <w:szCs w:val="24"/>
              </w:rPr>
            </w:pPr>
            <w:r>
              <w:rPr>
                <w:rFonts w:ascii="Times New Roman" w:hAnsi="Times New Roman" w:cs="Times New Roman"/>
                <w:sz w:val="24"/>
                <w:szCs w:val="24"/>
              </w:rPr>
              <w:t xml:space="preserve">"___"_____________202   </w:t>
            </w:r>
            <w:r w:rsidRPr="00192D22">
              <w:rPr>
                <w:rFonts w:ascii="Times New Roman" w:hAnsi="Times New Roman" w:cs="Times New Roman"/>
                <w:sz w:val="24"/>
                <w:szCs w:val="24"/>
              </w:rPr>
              <w:t>г</w:t>
            </w:r>
          </w:p>
          <w:p w:rsidR="00A7301F" w:rsidRDefault="00A7301F" w:rsidP="008C5146">
            <w:pPr>
              <w:rPr>
                <w:rFonts w:ascii="Times New Roman" w:hAnsi="Times New Roman" w:cs="Times New Roman"/>
                <w:sz w:val="24"/>
                <w:szCs w:val="24"/>
              </w:rPr>
            </w:pPr>
          </w:p>
          <w:p w:rsidR="00A7301F" w:rsidRDefault="00A7301F" w:rsidP="008C5146">
            <w:pPr>
              <w:rPr>
                <w:rFonts w:ascii="Times New Roman" w:hAnsi="Times New Roman" w:cs="Times New Roman"/>
                <w:sz w:val="24"/>
                <w:szCs w:val="24"/>
              </w:rPr>
            </w:pPr>
          </w:p>
          <w:p w:rsidR="00A7301F" w:rsidRPr="00192D22" w:rsidRDefault="00A7301F" w:rsidP="008C5146">
            <w:pPr>
              <w:rPr>
                <w:rFonts w:ascii="Times New Roman" w:hAnsi="Times New Roman" w:cs="Times New Roman"/>
                <w:sz w:val="24"/>
                <w:szCs w:val="24"/>
              </w:rPr>
            </w:pPr>
          </w:p>
        </w:tc>
        <w:tc>
          <w:tcPr>
            <w:tcW w:w="4786" w:type="dxa"/>
          </w:tcPr>
          <w:p w:rsidR="00A7301F" w:rsidRPr="00192D22" w:rsidRDefault="00A7301F" w:rsidP="008C5146">
            <w:pPr>
              <w:textAlignment w:val="baseline"/>
              <w:rPr>
                <w:rFonts w:ascii="Times New Roman" w:eastAsia="Times New Roman" w:hAnsi="Times New Roman" w:cs="Times New Roman"/>
                <w:bCs/>
                <w:color w:val="222222"/>
                <w:sz w:val="24"/>
                <w:szCs w:val="24"/>
                <w:lang w:eastAsia="ru-RU"/>
              </w:rPr>
            </w:pPr>
          </w:p>
        </w:tc>
      </w:tr>
    </w:tbl>
    <w:p w:rsidR="00A7301F" w:rsidRDefault="00A7301F" w:rsidP="00A7301F"/>
    <w:p w:rsidR="00A7301F" w:rsidRDefault="00A7301F" w:rsidP="00A7301F"/>
    <w:p w:rsidR="00A7301F" w:rsidRPr="00E41D6C" w:rsidRDefault="00A7301F" w:rsidP="00A7301F">
      <w:pPr>
        <w:jc w:val="center"/>
        <w:rPr>
          <w:rFonts w:ascii="Times New Roman" w:hAnsi="Times New Roman" w:cs="Times New Roman"/>
          <w:b/>
          <w:sz w:val="32"/>
          <w:szCs w:val="32"/>
        </w:rPr>
      </w:pPr>
      <w:r w:rsidRPr="00E41D6C">
        <w:rPr>
          <w:rFonts w:ascii="Times New Roman" w:hAnsi="Times New Roman" w:cs="Times New Roman"/>
          <w:b/>
          <w:sz w:val="32"/>
          <w:szCs w:val="32"/>
        </w:rPr>
        <w:t>ПОЛОЖЕНИЕ</w:t>
      </w:r>
    </w:p>
    <w:p w:rsidR="00A7301F" w:rsidRDefault="00A7301F" w:rsidP="00A7301F">
      <w:pPr>
        <w:jc w:val="center"/>
        <w:rPr>
          <w:rFonts w:ascii="Times New Roman" w:hAnsi="Times New Roman" w:cs="Times New Roman"/>
          <w:b/>
          <w:sz w:val="32"/>
          <w:szCs w:val="32"/>
        </w:rPr>
      </w:pPr>
      <w:r>
        <w:rPr>
          <w:rFonts w:ascii="Times New Roman" w:hAnsi="Times New Roman" w:cs="Times New Roman"/>
          <w:b/>
          <w:sz w:val="32"/>
          <w:szCs w:val="32"/>
        </w:rPr>
        <w:t xml:space="preserve"> О педагогическом совете </w:t>
      </w:r>
      <w:r w:rsidRPr="00E41D6C">
        <w:rPr>
          <w:rFonts w:ascii="Times New Roman" w:hAnsi="Times New Roman" w:cs="Times New Roman"/>
          <w:b/>
          <w:sz w:val="32"/>
          <w:szCs w:val="32"/>
        </w:rPr>
        <w:t xml:space="preserve">МБДОУ </w:t>
      </w:r>
    </w:p>
    <w:p w:rsidR="00A7301F" w:rsidRPr="00E41D6C" w:rsidRDefault="00A7301F" w:rsidP="00A7301F">
      <w:pPr>
        <w:jc w:val="center"/>
        <w:rPr>
          <w:rFonts w:ascii="Times New Roman" w:hAnsi="Times New Roman" w:cs="Times New Roman"/>
          <w:b/>
          <w:sz w:val="32"/>
          <w:szCs w:val="32"/>
        </w:rPr>
      </w:pPr>
      <w:r w:rsidRPr="00E41D6C">
        <w:rPr>
          <w:rFonts w:ascii="Times New Roman" w:hAnsi="Times New Roman" w:cs="Times New Roman"/>
          <w:b/>
          <w:sz w:val="32"/>
          <w:szCs w:val="32"/>
        </w:rPr>
        <w:t xml:space="preserve">« </w:t>
      </w:r>
      <w:r w:rsidR="00871D2F">
        <w:rPr>
          <w:rFonts w:ascii="Times New Roman" w:hAnsi="Times New Roman" w:cs="Times New Roman"/>
          <w:b/>
          <w:sz w:val="32"/>
          <w:szCs w:val="32"/>
        </w:rPr>
        <w:t>Сотниковский</w:t>
      </w:r>
      <w:r w:rsidRPr="00E41D6C">
        <w:rPr>
          <w:rFonts w:ascii="Times New Roman" w:hAnsi="Times New Roman" w:cs="Times New Roman"/>
          <w:b/>
          <w:sz w:val="32"/>
          <w:szCs w:val="32"/>
        </w:rPr>
        <w:t xml:space="preserve"> детский сад»</w:t>
      </w:r>
    </w:p>
    <w:p w:rsidR="009D5816" w:rsidRDefault="009D5816"/>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lang w:eastAsia="ru-RU"/>
        </w:rPr>
        <w:lastRenderedPageBreak/>
        <w:t>Настоящее Положение разработано для муниципального бюджетного дошкольного образовательного учреждения «</w:t>
      </w:r>
      <w:r w:rsidR="00871D2F">
        <w:rPr>
          <w:rFonts w:ascii="Times New Roman" w:hAnsi="Times New Roman" w:cs="Times New Roman"/>
          <w:color w:val="000000"/>
          <w:lang w:eastAsia="ru-RU"/>
        </w:rPr>
        <w:t xml:space="preserve">Сотниковский </w:t>
      </w:r>
      <w:r w:rsidRPr="00AB39D5">
        <w:rPr>
          <w:rFonts w:ascii="Times New Roman" w:hAnsi="Times New Roman" w:cs="Times New Roman"/>
          <w:color w:val="000000"/>
          <w:lang w:eastAsia="ru-RU"/>
        </w:rPr>
        <w:t xml:space="preserve"> дет</w:t>
      </w:r>
      <w:r w:rsidR="00871D2F">
        <w:rPr>
          <w:rFonts w:ascii="Times New Roman" w:hAnsi="Times New Roman" w:cs="Times New Roman"/>
          <w:color w:val="000000"/>
          <w:lang w:eastAsia="ru-RU"/>
        </w:rPr>
        <w:t xml:space="preserve">ский сад» </w:t>
      </w:r>
      <w:r w:rsidRPr="00AB39D5">
        <w:rPr>
          <w:rFonts w:ascii="Times New Roman" w:hAnsi="Times New Roman" w:cs="Times New Roman"/>
          <w:color w:val="000000"/>
          <w:lang w:eastAsia="ru-RU"/>
        </w:rPr>
        <w:t xml:space="preserve">муниципального образования администрации Канского района, Красноярского края </w:t>
      </w:r>
      <w:proofErr w:type="gramStart"/>
      <w:r w:rsidRPr="00AB39D5">
        <w:rPr>
          <w:rFonts w:ascii="Times New Roman" w:hAnsi="Times New Roman" w:cs="Times New Roman"/>
          <w:color w:val="000000"/>
          <w:lang w:eastAsia="ru-RU"/>
        </w:rPr>
        <w:t xml:space="preserve">( </w:t>
      </w:r>
      <w:proofErr w:type="gramEnd"/>
      <w:r w:rsidRPr="00AB39D5">
        <w:rPr>
          <w:rFonts w:ascii="Times New Roman" w:hAnsi="Times New Roman" w:cs="Times New Roman"/>
          <w:color w:val="000000"/>
          <w:lang w:eastAsia="ru-RU"/>
        </w:rPr>
        <w:t>далее – Учреждение), в соответствии с Федеральным законом от 29.12.2012 года № 373-  ФЗ «Об образовании в Российской Федерации» (ст. 26), Уставом Учреждения.</w:t>
      </w:r>
    </w:p>
    <w:p w:rsidR="00A7301F" w:rsidRPr="00AB39D5" w:rsidRDefault="00A7301F" w:rsidP="00A7301F">
      <w:pPr>
        <w:shd w:val="clear" w:color="auto" w:fill="FFFFFF"/>
        <w:spacing w:line="253" w:lineRule="atLeast"/>
        <w:textAlignment w:val="baseline"/>
        <w:rPr>
          <w:rFonts w:ascii="Times New Roman" w:hAnsi="Times New Roman" w:cs="Times New Roman"/>
          <w:b/>
          <w:color w:val="000000"/>
          <w:lang w:eastAsia="ru-RU"/>
        </w:rPr>
      </w:pPr>
    </w:p>
    <w:p w:rsidR="00A7301F" w:rsidRPr="00AB39D5" w:rsidRDefault="00A7301F" w:rsidP="00A7301F">
      <w:pPr>
        <w:shd w:val="clear" w:color="auto" w:fill="FFFFFF"/>
        <w:spacing w:line="253" w:lineRule="atLeast"/>
        <w:textAlignment w:val="baseline"/>
        <w:rPr>
          <w:rFonts w:ascii="Times New Roman" w:hAnsi="Times New Roman" w:cs="Times New Roman"/>
          <w:b/>
          <w:color w:val="000000"/>
          <w:lang w:eastAsia="ru-RU"/>
        </w:rPr>
      </w:pPr>
      <w:proofErr w:type="gramStart"/>
      <w:r w:rsidRPr="00AB39D5">
        <w:rPr>
          <w:rFonts w:ascii="Times New Roman" w:hAnsi="Times New Roman" w:cs="Times New Roman"/>
          <w:b/>
          <w:color w:val="000000"/>
          <w:lang w:val="en-US" w:eastAsia="ru-RU"/>
        </w:rPr>
        <w:t>I</w:t>
      </w:r>
      <w:r w:rsidRPr="00AB39D5">
        <w:rPr>
          <w:rFonts w:ascii="Times New Roman" w:hAnsi="Times New Roman" w:cs="Times New Roman"/>
          <w:b/>
          <w:color w:val="000000"/>
          <w:lang w:eastAsia="ru-RU"/>
        </w:rPr>
        <w:t xml:space="preserve"> .</w:t>
      </w:r>
      <w:proofErr w:type="gramEnd"/>
      <w:r w:rsidRPr="00AB39D5">
        <w:rPr>
          <w:rFonts w:ascii="Times New Roman" w:hAnsi="Times New Roman" w:cs="Times New Roman"/>
          <w:b/>
          <w:color w:val="000000"/>
          <w:lang w:eastAsia="ru-RU"/>
        </w:rPr>
        <w:t xml:space="preserve"> Общие положения</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color w:val="000000"/>
          <w:lang w:eastAsia="ru-RU"/>
        </w:rPr>
        <w:t>1.1.</w:t>
      </w:r>
      <w:r w:rsidRPr="00AB39D5">
        <w:rPr>
          <w:rFonts w:ascii="Times New Roman" w:hAnsi="Times New Roman"/>
          <w:sz w:val="24"/>
          <w:szCs w:val="24"/>
        </w:rPr>
        <w:t xml:space="preserve"> 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1.2. 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1.3. В состав Педагогического совета входят: руководитель образовательного учреждения, его заместители, педагогические работники, в том числе педагог-психолог, учитель - логопед. Каждый педагог, работающий в данном Учреждении, с момента приёма на работу является членом Педагогического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1.4. Педагогический совет действует на основании Закона РФ "Об образовании в Российской Федерации", других нормативных правовых актов об образовании, Устава общеобразовательного учреждения, настоящего Положения.</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1.5. 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общеобразовательного учреждения, являются обязательными для исполнения.</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lang w:eastAsia="ru-RU"/>
        </w:rPr>
        <w:t xml:space="preserve">1.6. Изменения и дополнения  в настоящее Положение вносится педагогическим </w:t>
      </w:r>
      <w:proofErr w:type="gramStart"/>
      <w:r w:rsidRPr="00AB39D5">
        <w:rPr>
          <w:rFonts w:ascii="Times New Roman" w:hAnsi="Times New Roman" w:cs="Times New Roman"/>
          <w:color w:val="000000"/>
          <w:lang w:eastAsia="ru-RU"/>
        </w:rPr>
        <w:t>советом</w:t>
      </w:r>
      <w:proofErr w:type="gramEnd"/>
      <w:r w:rsidRPr="00AB39D5">
        <w:rPr>
          <w:rFonts w:ascii="Times New Roman" w:hAnsi="Times New Roman" w:cs="Times New Roman"/>
          <w:color w:val="000000"/>
          <w:lang w:eastAsia="ru-RU"/>
        </w:rPr>
        <w:t xml:space="preserve"> и принимаются на его заседании.</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lang w:eastAsia="ru-RU"/>
        </w:rPr>
        <w:t>1.7. Срок данного Положения не ограничен и действует до принятия нового.</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lang w:eastAsia="ru-RU"/>
        </w:rPr>
      </w:pPr>
    </w:p>
    <w:p w:rsidR="00A7301F" w:rsidRPr="00AB39D5" w:rsidRDefault="00A7301F" w:rsidP="00A7301F">
      <w:pPr>
        <w:pStyle w:val="a4"/>
        <w:rPr>
          <w:rFonts w:ascii="Times New Roman" w:hAnsi="Times New Roman"/>
          <w:b/>
          <w:bCs/>
          <w:sz w:val="24"/>
          <w:szCs w:val="24"/>
        </w:rPr>
      </w:pPr>
      <w:r w:rsidRPr="00AB39D5">
        <w:rPr>
          <w:rFonts w:ascii="Times New Roman" w:hAnsi="Times New Roman"/>
          <w:b/>
          <w:bCs/>
          <w:sz w:val="24"/>
          <w:szCs w:val="24"/>
          <w:lang w:val="en-US"/>
        </w:rPr>
        <w:t>II</w:t>
      </w:r>
      <w:r w:rsidRPr="00AB39D5">
        <w:rPr>
          <w:rFonts w:ascii="Times New Roman" w:hAnsi="Times New Roman"/>
          <w:b/>
          <w:bCs/>
          <w:sz w:val="24"/>
          <w:szCs w:val="24"/>
        </w:rPr>
        <w:t>. Задачи и содержание работы педагогического совета</w:t>
      </w:r>
    </w:p>
    <w:p w:rsidR="00A7301F" w:rsidRPr="00AB39D5" w:rsidRDefault="00A7301F" w:rsidP="00A7301F">
      <w:pPr>
        <w:pStyle w:val="a4"/>
        <w:rPr>
          <w:rFonts w:ascii="Times New Roman" w:hAnsi="Times New Roman"/>
          <w:b/>
          <w:i/>
          <w:sz w:val="24"/>
          <w:szCs w:val="24"/>
        </w:rPr>
      </w:pPr>
    </w:p>
    <w:p w:rsidR="00A7301F" w:rsidRPr="00AB39D5" w:rsidRDefault="00A7301F" w:rsidP="00A7301F">
      <w:pPr>
        <w:pStyle w:val="a4"/>
        <w:jc w:val="both"/>
        <w:rPr>
          <w:rFonts w:ascii="Times New Roman" w:hAnsi="Times New Roman"/>
          <w:b/>
          <w:i/>
          <w:sz w:val="24"/>
          <w:szCs w:val="24"/>
        </w:rPr>
      </w:pPr>
      <w:r w:rsidRPr="00AB39D5">
        <w:rPr>
          <w:rFonts w:ascii="Times New Roman" w:hAnsi="Times New Roman"/>
          <w:b/>
          <w:i/>
          <w:sz w:val="24"/>
          <w:szCs w:val="24"/>
        </w:rPr>
        <w:t>2.1. Главными задачами педагогического совета являются:</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реализация государственной политики по вопросам образования;</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определение стратегии педагогического процесса, направлений образовательной деятельности;</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 xml:space="preserve">объединение усилий педагогического коллектива по решению задач совершенствования  </w:t>
      </w:r>
      <w:proofErr w:type="spellStart"/>
      <w:r w:rsidRPr="00AB39D5">
        <w:rPr>
          <w:rFonts w:ascii="Times New Roman" w:hAnsi="Times New Roman"/>
          <w:sz w:val="24"/>
          <w:szCs w:val="24"/>
        </w:rPr>
        <w:t>воспитательно</w:t>
      </w:r>
      <w:proofErr w:type="spellEnd"/>
      <w:r w:rsidRPr="00AB39D5">
        <w:rPr>
          <w:rFonts w:ascii="Times New Roman" w:hAnsi="Times New Roman"/>
          <w:sz w:val="24"/>
          <w:szCs w:val="24"/>
        </w:rPr>
        <w:t xml:space="preserve"> – </w:t>
      </w:r>
      <w:proofErr w:type="gramStart"/>
      <w:r w:rsidRPr="00AB39D5">
        <w:rPr>
          <w:rFonts w:ascii="Times New Roman" w:hAnsi="Times New Roman"/>
          <w:sz w:val="24"/>
          <w:szCs w:val="24"/>
        </w:rPr>
        <w:t>образовательной</w:t>
      </w:r>
      <w:proofErr w:type="gramEnd"/>
      <w:r w:rsidRPr="00AB39D5">
        <w:rPr>
          <w:rFonts w:ascii="Times New Roman" w:hAnsi="Times New Roman"/>
          <w:sz w:val="24"/>
          <w:szCs w:val="24"/>
        </w:rPr>
        <w:t xml:space="preserve"> работы с детьми;</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ориентация деятельности педагогического коллектива учреждения на совершенствование образовательного процесса;</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разработка содержания работы по комплексно – тематическому планированию Учреждения;</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внедрение в практическую деятельность педагогических работников достижений педагогической науки и передового педагогического опыта.</w:t>
      </w:r>
    </w:p>
    <w:p w:rsidR="00A7301F" w:rsidRPr="00AB39D5" w:rsidRDefault="00A7301F" w:rsidP="00A7301F">
      <w:pPr>
        <w:pStyle w:val="a4"/>
        <w:ind w:left="720"/>
        <w:jc w:val="both"/>
        <w:rPr>
          <w:rFonts w:ascii="Times New Roman" w:hAnsi="Times New Roman"/>
          <w:sz w:val="24"/>
          <w:szCs w:val="24"/>
        </w:rPr>
      </w:pPr>
    </w:p>
    <w:p w:rsidR="00A7301F" w:rsidRPr="00AB39D5" w:rsidRDefault="00A7301F" w:rsidP="00A7301F">
      <w:pPr>
        <w:pStyle w:val="a4"/>
        <w:jc w:val="both"/>
        <w:rPr>
          <w:rFonts w:ascii="Times New Roman" w:hAnsi="Times New Roman"/>
          <w:sz w:val="24"/>
          <w:szCs w:val="24"/>
        </w:rPr>
      </w:pPr>
      <w:r w:rsidRPr="00AB39D5">
        <w:rPr>
          <w:rFonts w:ascii="Times New Roman" w:hAnsi="Times New Roman"/>
          <w:b/>
          <w:i/>
          <w:sz w:val="24"/>
          <w:szCs w:val="24"/>
        </w:rPr>
        <w:t>2.2. Педагогический совет осуществляет следующие функции:</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анализ и выбор учебных планов, программ обучения и воспитания обучающихся; обсуждение и принятие образовательных программ и учебных планов;</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рассмотрение вопросов повышения квалификации и переподготовки педагогов;</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осуществляет текущий контроль образовательного процесса;</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обсуждает и утверждает планы работы общеобразовательного учреждения;</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lastRenderedPageBreak/>
        <w:t>заслушивает информацию и отчеты педагогических работников учреждения, доклады представителей организаций и учреждений, взаимодействующих с ДОУ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принимает Устав ДОУ изменения (дополнения) к нему и его новой редакции, а также локальные акты детского сада;</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рассматривает ходатайства заведующего ДОУ  о награждении педагогических работников почетными грамотами, отраслевыми наградами;</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rPr>
        <w:t>вносит предложение о распределении стимулирующей части фонда оплаты труда;</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обеспечение взаимодействия всех категорий работников, родителей (законных представителей) направленного на сохранение и укрепление здоровья воспитанников.</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разрабатывает и утверждает образовательную программу в соответствии с федеральными государственными образовательными стандартами дошкольного образования с учетом соответствующих образовательных программ дошкольного образования;</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определяет направления образовательной деятельности Учреждения;</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выбирает образовательные программы, образовательные и воспитательные методики, технологии для использования в педагогическом процессе Учреждения;</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 xml:space="preserve">принимает </w:t>
      </w:r>
      <w:proofErr w:type="gramStart"/>
      <w:r w:rsidRPr="00AB39D5">
        <w:rPr>
          <w:rFonts w:ascii="Times New Roman" w:hAnsi="Times New Roman" w:cs="Times New Roman"/>
          <w:color w:val="000000"/>
          <w:bdr w:val="none" w:sz="0" w:space="0" w:color="auto" w:frame="1"/>
          <w:lang w:eastAsia="ru-RU"/>
        </w:rPr>
        <w:t>годовой</w:t>
      </w:r>
      <w:proofErr w:type="gramEnd"/>
      <w:r w:rsidRPr="00AB39D5">
        <w:rPr>
          <w:rFonts w:ascii="Times New Roman" w:hAnsi="Times New Roman" w:cs="Times New Roman"/>
          <w:color w:val="000000"/>
          <w:bdr w:val="none" w:sz="0" w:space="0" w:color="auto" w:frame="1"/>
          <w:lang w:eastAsia="ru-RU"/>
        </w:rPr>
        <w:t xml:space="preserve"> и календарные планы работы;</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обсуждает вопросы содержания, форм и методов образовательного процесса, планирования педагогической деятельности;</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организует выявление, обобщение, распространение, внедрение передового педагогического опыта среди педагогических работников;</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рассматривает вопросы повышения квалификации, переподготовки, аттестации педагогических кадров;</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рассматривает вопросы организации дополнительных образовательных услуг воспитанникам;</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подводит итоги деятельности Учреждения за учебный год;</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контролирует выполнение ранее принятых решений Педагогического совета;</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организует изучение и обсуждение нормативно-правовых документов в области общего и дошкольного образования;</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рассматривает иные вопросы деятельности дошкольного учреждения, непосредственно связанные с воспитательно-образовательным процессом и не отнесенные к компетенции других органов самоуправления и заведующего</w:t>
      </w:r>
    </w:p>
    <w:p w:rsidR="00A7301F" w:rsidRPr="00AB39D5" w:rsidRDefault="00A7301F" w:rsidP="00A7301F">
      <w:pPr>
        <w:shd w:val="clear" w:color="auto" w:fill="FFFFFF"/>
        <w:spacing w:line="253" w:lineRule="atLeast"/>
        <w:ind w:left="720"/>
        <w:jc w:val="both"/>
        <w:textAlignment w:val="baseline"/>
        <w:rPr>
          <w:rFonts w:ascii="Times New Roman" w:hAnsi="Times New Roman" w:cs="Times New Roman"/>
          <w:color w:val="000000"/>
          <w:sz w:val="19"/>
          <w:szCs w:val="19"/>
          <w:lang w:eastAsia="ru-RU"/>
        </w:rPr>
      </w:pPr>
    </w:p>
    <w:p w:rsidR="00A7301F" w:rsidRPr="00AB39D5" w:rsidRDefault="00A7301F" w:rsidP="00A7301F">
      <w:pPr>
        <w:pStyle w:val="a4"/>
        <w:rPr>
          <w:rFonts w:ascii="Times New Roman" w:hAnsi="Times New Roman"/>
          <w:b/>
          <w:bCs/>
          <w:sz w:val="24"/>
          <w:szCs w:val="24"/>
        </w:rPr>
      </w:pPr>
      <w:r w:rsidRPr="00AB39D5">
        <w:rPr>
          <w:rFonts w:ascii="Times New Roman" w:hAnsi="Times New Roman"/>
          <w:b/>
          <w:bCs/>
          <w:sz w:val="24"/>
          <w:szCs w:val="24"/>
          <w:lang w:val="en-US"/>
        </w:rPr>
        <w:t>III</w:t>
      </w:r>
      <w:r w:rsidRPr="00AB39D5">
        <w:rPr>
          <w:rFonts w:ascii="Times New Roman" w:hAnsi="Times New Roman"/>
          <w:b/>
          <w:bCs/>
          <w:sz w:val="24"/>
          <w:szCs w:val="24"/>
        </w:rPr>
        <w:t>. Права и ответственность Педагогического совета</w:t>
      </w:r>
    </w:p>
    <w:p w:rsidR="00A7301F" w:rsidRPr="00AB39D5" w:rsidRDefault="00A7301F" w:rsidP="00A7301F">
      <w:pPr>
        <w:pStyle w:val="a4"/>
        <w:rPr>
          <w:rFonts w:ascii="Times New Roman" w:hAnsi="Times New Roman"/>
          <w:sz w:val="24"/>
          <w:szCs w:val="24"/>
        </w:rPr>
      </w:pPr>
    </w:p>
    <w:p w:rsidR="00A7301F" w:rsidRPr="00AB39D5" w:rsidRDefault="00A7301F" w:rsidP="00A7301F">
      <w:pPr>
        <w:pStyle w:val="a4"/>
        <w:rPr>
          <w:rFonts w:ascii="Times New Roman" w:hAnsi="Times New Roman"/>
          <w:b/>
          <w:i/>
          <w:sz w:val="24"/>
          <w:szCs w:val="24"/>
        </w:rPr>
      </w:pPr>
      <w:r w:rsidRPr="00AB39D5">
        <w:rPr>
          <w:rFonts w:ascii="Times New Roman" w:hAnsi="Times New Roman"/>
          <w:b/>
          <w:i/>
          <w:sz w:val="24"/>
          <w:szCs w:val="24"/>
        </w:rPr>
        <w:t>3.1. Педагогический совет имеет право:</w:t>
      </w:r>
    </w:p>
    <w:p w:rsidR="00A7301F" w:rsidRPr="00AB39D5" w:rsidRDefault="00A7301F" w:rsidP="00A7301F">
      <w:pPr>
        <w:pStyle w:val="a4"/>
        <w:numPr>
          <w:ilvl w:val="0"/>
          <w:numId w:val="1"/>
        </w:numPr>
        <w:jc w:val="both"/>
        <w:rPr>
          <w:rFonts w:ascii="Times New Roman" w:hAnsi="Times New Roman"/>
          <w:sz w:val="24"/>
          <w:szCs w:val="24"/>
        </w:rPr>
      </w:pPr>
      <w:r w:rsidRPr="00AB39D5">
        <w:rPr>
          <w:rFonts w:ascii="Times New Roman" w:hAnsi="Times New Roman"/>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7301F" w:rsidRPr="00AB39D5" w:rsidRDefault="00A7301F" w:rsidP="00A7301F">
      <w:pPr>
        <w:pStyle w:val="a4"/>
        <w:numPr>
          <w:ilvl w:val="0"/>
          <w:numId w:val="1"/>
        </w:numPr>
        <w:jc w:val="both"/>
        <w:rPr>
          <w:rFonts w:ascii="Times New Roman" w:hAnsi="Times New Roman"/>
          <w:sz w:val="24"/>
          <w:szCs w:val="24"/>
        </w:rPr>
      </w:pPr>
      <w:r w:rsidRPr="00AB39D5">
        <w:rPr>
          <w:rFonts w:ascii="Times New Roman" w:hAnsi="Times New Roman"/>
          <w:sz w:val="24"/>
          <w:szCs w:val="24"/>
        </w:rPr>
        <w:t>принимать окончательное решение по спорным вопросам, входящим в его компетенцию;</w:t>
      </w:r>
    </w:p>
    <w:p w:rsidR="00A7301F" w:rsidRPr="00AB39D5" w:rsidRDefault="00A7301F" w:rsidP="00A7301F">
      <w:pPr>
        <w:pStyle w:val="a4"/>
        <w:numPr>
          <w:ilvl w:val="0"/>
          <w:numId w:val="1"/>
        </w:numPr>
        <w:jc w:val="both"/>
        <w:rPr>
          <w:rFonts w:ascii="Times New Roman" w:hAnsi="Times New Roman"/>
          <w:sz w:val="24"/>
          <w:szCs w:val="24"/>
        </w:rPr>
      </w:pPr>
      <w:r w:rsidRPr="00AB39D5">
        <w:rPr>
          <w:rFonts w:ascii="Times New Roman" w:hAnsi="Times New Roman"/>
          <w:sz w:val="24"/>
          <w:szCs w:val="24"/>
        </w:rPr>
        <w:t>принимать, рассматривать положения (локальные акты) с компетенцией, относящейся к объединениям по профессии;</w:t>
      </w:r>
    </w:p>
    <w:p w:rsidR="00A7301F" w:rsidRPr="00AB39D5" w:rsidRDefault="00A7301F" w:rsidP="00A7301F">
      <w:pPr>
        <w:pStyle w:val="a4"/>
        <w:numPr>
          <w:ilvl w:val="0"/>
          <w:numId w:val="1"/>
        </w:numPr>
        <w:jc w:val="both"/>
        <w:rPr>
          <w:rFonts w:ascii="Times New Roman" w:hAnsi="Times New Roman"/>
          <w:sz w:val="24"/>
          <w:szCs w:val="24"/>
        </w:rPr>
      </w:pPr>
      <w:r w:rsidRPr="00AB39D5">
        <w:rPr>
          <w:rFonts w:ascii="Times New Roman" w:hAnsi="Times New Roman"/>
          <w:sz w:val="24"/>
          <w:szCs w:val="24"/>
        </w:rPr>
        <w:t xml:space="preserve">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w:t>
      </w:r>
      <w:r w:rsidRPr="00AB39D5">
        <w:rPr>
          <w:rFonts w:ascii="Times New Roman" w:hAnsi="Times New Roman"/>
          <w:sz w:val="24"/>
          <w:szCs w:val="24"/>
        </w:rPr>
        <w:lastRenderedPageBreak/>
        <w:t>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A7301F" w:rsidRPr="00AB39D5" w:rsidRDefault="00A7301F" w:rsidP="00A7301F">
      <w:pPr>
        <w:numPr>
          <w:ilvl w:val="0"/>
          <w:numId w:val="5"/>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участвовать в управлении Учреждением;</w:t>
      </w:r>
    </w:p>
    <w:p w:rsidR="00A7301F" w:rsidRPr="00AB39D5" w:rsidRDefault="00A7301F" w:rsidP="00A7301F">
      <w:pPr>
        <w:numPr>
          <w:ilvl w:val="0"/>
          <w:numId w:val="5"/>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выходить с предложениями и заявлениями на Учредителя, в органы муниципальной и государственной власти, общественные организации.</w:t>
      </w:r>
    </w:p>
    <w:p w:rsidR="00A7301F" w:rsidRPr="00AB39D5" w:rsidRDefault="00A7301F" w:rsidP="00A7301F">
      <w:pPr>
        <w:shd w:val="clear" w:color="auto" w:fill="FFFFFF"/>
        <w:spacing w:line="253" w:lineRule="atLeast"/>
        <w:ind w:left="360"/>
        <w:jc w:val="both"/>
        <w:textAlignment w:val="baseline"/>
        <w:rPr>
          <w:rFonts w:ascii="Times New Roman" w:hAnsi="Times New Roman" w:cs="Times New Roman"/>
          <w:b/>
          <w:i/>
          <w:color w:val="000000"/>
          <w:bdr w:val="none" w:sz="0" w:space="0" w:color="auto" w:frame="1"/>
          <w:lang w:eastAsia="ru-RU"/>
        </w:rPr>
      </w:pPr>
    </w:p>
    <w:p w:rsidR="00A7301F" w:rsidRPr="00AB39D5" w:rsidRDefault="00A7301F" w:rsidP="00A7301F">
      <w:pPr>
        <w:shd w:val="clear" w:color="auto" w:fill="FFFFFF"/>
        <w:spacing w:line="253" w:lineRule="atLeast"/>
        <w:ind w:left="360"/>
        <w:jc w:val="both"/>
        <w:textAlignment w:val="baseline"/>
        <w:rPr>
          <w:rFonts w:ascii="Times New Roman" w:hAnsi="Times New Roman" w:cs="Times New Roman"/>
          <w:b/>
          <w:i/>
          <w:color w:val="000000"/>
          <w:lang w:eastAsia="ru-RU"/>
        </w:rPr>
      </w:pPr>
      <w:r w:rsidRPr="00AB39D5">
        <w:rPr>
          <w:rFonts w:ascii="Times New Roman" w:hAnsi="Times New Roman" w:cs="Times New Roman"/>
          <w:b/>
          <w:i/>
          <w:color w:val="000000"/>
          <w:bdr w:val="none" w:sz="0" w:space="0" w:color="auto" w:frame="1"/>
          <w:lang w:eastAsia="ru-RU"/>
        </w:rPr>
        <w:t>3.2. Каждый член педагогического совета имеет право:</w:t>
      </w:r>
    </w:p>
    <w:p w:rsidR="00A7301F" w:rsidRPr="00AB39D5" w:rsidRDefault="00A7301F" w:rsidP="00A7301F">
      <w:pPr>
        <w:numPr>
          <w:ilvl w:val="0"/>
          <w:numId w:val="6"/>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потребовать обсуждения педагогическим советом любого вопроса, касающегося педагогической деятельности Учреждения, если его предложение поддержит не менее одной трети членов педагогического совета;</w:t>
      </w:r>
    </w:p>
    <w:p w:rsidR="00A7301F" w:rsidRPr="00AB39D5" w:rsidRDefault="00A7301F" w:rsidP="00A7301F">
      <w:pPr>
        <w:numPr>
          <w:ilvl w:val="0"/>
          <w:numId w:val="6"/>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при несогласии с решением педагогического совета высказать свое мотивированное мнение, которое должно быть занесено в протокол.</w:t>
      </w:r>
    </w:p>
    <w:p w:rsidR="00A7301F" w:rsidRPr="00AB39D5" w:rsidRDefault="00A7301F" w:rsidP="00A7301F">
      <w:pPr>
        <w:pStyle w:val="a4"/>
        <w:rPr>
          <w:rFonts w:ascii="Times New Roman" w:hAnsi="Times New Roman"/>
          <w:b/>
          <w:i/>
          <w:sz w:val="24"/>
          <w:szCs w:val="24"/>
        </w:rPr>
      </w:pPr>
    </w:p>
    <w:p w:rsidR="00A7301F" w:rsidRPr="00AB39D5" w:rsidRDefault="00A7301F" w:rsidP="00A7301F">
      <w:pPr>
        <w:pStyle w:val="a4"/>
        <w:rPr>
          <w:rFonts w:ascii="Times New Roman" w:hAnsi="Times New Roman"/>
          <w:b/>
          <w:i/>
          <w:sz w:val="24"/>
          <w:szCs w:val="24"/>
        </w:rPr>
      </w:pPr>
      <w:r w:rsidRPr="00AB39D5">
        <w:rPr>
          <w:rFonts w:ascii="Times New Roman" w:hAnsi="Times New Roman"/>
          <w:b/>
          <w:i/>
          <w:sz w:val="24"/>
          <w:szCs w:val="24"/>
        </w:rPr>
        <w:t xml:space="preserve">3.2. Педагогический совет ответственен </w:t>
      </w:r>
      <w:proofErr w:type="gramStart"/>
      <w:r w:rsidRPr="00AB39D5">
        <w:rPr>
          <w:rFonts w:ascii="Times New Roman" w:hAnsi="Times New Roman"/>
          <w:b/>
          <w:i/>
          <w:sz w:val="24"/>
          <w:szCs w:val="24"/>
        </w:rPr>
        <w:t>за</w:t>
      </w:r>
      <w:proofErr w:type="gramEnd"/>
      <w:r w:rsidRPr="00AB39D5">
        <w:rPr>
          <w:rFonts w:ascii="Times New Roman" w:hAnsi="Times New Roman"/>
          <w:b/>
          <w:i/>
          <w:sz w:val="24"/>
          <w:szCs w:val="24"/>
        </w:rPr>
        <w:t>:</w:t>
      </w:r>
    </w:p>
    <w:p w:rsidR="00A7301F" w:rsidRPr="00AB39D5" w:rsidRDefault="00A7301F" w:rsidP="00A7301F">
      <w:pPr>
        <w:pStyle w:val="a4"/>
        <w:numPr>
          <w:ilvl w:val="0"/>
          <w:numId w:val="2"/>
        </w:numPr>
        <w:jc w:val="both"/>
        <w:rPr>
          <w:rFonts w:ascii="Times New Roman" w:hAnsi="Times New Roman"/>
          <w:sz w:val="24"/>
          <w:szCs w:val="24"/>
        </w:rPr>
      </w:pPr>
      <w:r w:rsidRPr="00AB39D5">
        <w:rPr>
          <w:rFonts w:ascii="Times New Roman" w:hAnsi="Times New Roman"/>
          <w:sz w:val="24"/>
          <w:szCs w:val="24"/>
        </w:rPr>
        <w:t>выполнение плана работы;</w:t>
      </w:r>
    </w:p>
    <w:p w:rsidR="00A7301F" w:rsidRPr="00AB39D5" w:rsidRDefault="00A7301F" w:rsidP="00A7301F">
      <w:pPr>
        <w:pStyle w:val="a4"/>
        <w:numPr>
          <w:ilvl w:val="0"/>
          <w:numId w:val="2"/>
        </w:numPr>
        <w:jc w:val="both"/>
        <w:rPr>
          <w:rFonts w:ascii="Times New Roman" w:hAnsi="Times New Roman"/>
          <w:sz w:val="24"/>
          <w:szCs w:val="24"/>
        </w:rPr>
      </w:pPr>
      <w:r w:rsidRPr="00AB39D5">
        <w:rPr>
          <w:rFonts w:ascii="Times New Roman" w:hAnsi="Times New Roman"/>
          <w:sz w:val="24"/>
          <w:szCs w:val="24"/>
        </w:rPr>
        <w:t>соответствие принятых решений законодательству Российской Федерации об образовании, о защите прав детства и др.;</w:t>
      </w:r>
    </w:p>
    <w:p w:rsidR="00A7301F" w:rsidRPr="00AB39D5" w:rsidRDefault="00A7301F" w:rsidP="00A7301F">
      <w:pPr>
        <w:pStyle w:val="a4"/>
        <w:numPr>
          <w:ilvl w:val="0"/>
          <w:numId w:val="2"/>
        </w:numPr>
        <w:jc w:val="both"/>
        <w:rPr>
          <w:rFonts w:ascii="Times New Roman" w:hAnsi="Times New Roman"/>
          <w:sz w:val="24"/>
          <w:szCs w:val="24"/>
        </w:rPr>
      </w:pPr>
      <w:r w:rsidRPr="00AB39D5">
        <w:rPr>
          <w:rFonts w:ascii="Times New Roman" w:hAnsi="Times New Roman"/>
          <w:sz w:val="24"/>
          <w:szCs w:val="24"/>
        </w:rPr>
        <w:t>утверждение образовательных программ;</w:t>
      </w:r>
    </w:p>
    <w:p w:rsidR="00A7301F" w:rsidRPr="00AB39D5" w:rsidRDefault="00A7301F" w:rsidP="00A7301F">
      <w:pPr>
        <w:pStyle w:val="a4"/>
        <w:numPr>
          <w:ilvl w:val="0"/>
          <w:numId w:val="2"/>
        </w:numPr>
        <w:jc w:val="both"/>
        <w:rPr>
          <w:rFonts w:ascii="Times New Roman" w:hAnsi="Times New Roman"/>
          <w:sz w:val="24"/>
          <w:szCs w:val="24"/>
        </w:rPr>
      </w:pPr>
      <w:r w:rsidRPr="00AB39D5">
        <w:rPr>
          <w:rFonts w:ascii="Times New Roman" w:hAnsi="Times New Roman"/>
          <w:sz w:val="24"/>
          <w:szCs w:val="24"/>
        </w:rPr>
        <w:t>объективную оценку результативности деятельности членов педагогического коллектива;</w:t>
      </w:r>
    </w:p>
    <w:p w:rsidR="00A7301F" w:rsidRPr="00AB39D5" w:rsidRDefault="00A7301F" w:rsidP="00A7301F">
      <w:pPr>
        <w:numPr>
          <w:ilvl w:val="0"/>
          <w:numId w:val="2"/>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rPr>
        <w:t>принятие конкретных решений по каждому рассматриваемому вопросу, с указанием ответственных лиц и сроков исполнения.</w:t>
      </w:r>
    </w:p>
    <w:p w:rsidR="00A7301F" w:rsidRPr="00AB39D5" w:rsidRDefault="00A7301F" w:rsidP="00A7301F">
      <w:pPr>
        <w:shd w:val="clear" w:color="auto" w:fill="FFFFFF"/>
        <w:spacing w:line="253" w:lineRule="atLeast"/>
        <w:textAlignment w:val="baseline"/>
        <w:rPr>
          <w:rFonts w:ascii="Times New Roman" w:hAnsi="Times New Roman" w:cs="Times New Roman"/>
          <w:color w:val="000000"/>
          <w:bdr w:val="none" w:sz="0" w:space="0" w:color="auto" w:frame="1"/>
          <w:lang w:eastAsia="ru-RU"/>
        </w:rPr>
      </w:pPr>
    </w:p>
    <w:p w:rsidR="00A7301F" w:rsidRPr="00AB39D5" w:rsidRDefault="00A7301F" w:rsidP="00A7301F">
      <w:pPr>
        <w:pStyle w:val="a4"/>
        <w:rPr>
          <w:rFonts w:ascii="Times New Roman" w:hAnsi="Times New Roman"/>
          <w:sz w:val="24"/>
          <w:szCs w:val="24"/>
        </w:rPr>
      </w:pPr>
      <w:r w:rsidRPr="00AB39D5">
        <w:rPr>
          <w:rFonts w:ascii="Times New Roman" w:hAnsi="Times New Roman"/>
          <w:b/>
          <w:bCs/>
          <w:sz w:val="24"/>
          <w:szCs w:val="24"/>
          <w:lang w:val="en-US"/>
        </w:rPr>
        <w:t>IV</w:t>
      </w:r>
      <w:r w:rsidRPr="00AB39D5">
        <w:rPr>
          <w:rFonts w:ascii="Times New Roman" w:hAnsi="Times New Roman"/>
          <w:b/>
          <w:bCs/>
          <w:sz w:val="24"/>
          <w:szCs w:val="24"/>
        </w:rPr>
        <w:t>. Организация деятельности Педагогического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 xml:space="preserve">4.1. Педагогический совет избирает из своего состава открытым голосованием председателя и секретаря. </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Председатель Педагогического совета – руководитель Учреждения:</w:t>
      </w:r>
    </w:p>
    <w:p w:rsidR="00A7301F" w:rsidRPr="00AB39D5" w:rsidRDefault="00A7301F" w:rsidP="00A7301F">
      <w:pPr>
        <w:numPr>
          <w:ilvl w:val="0"/>
          <w:numId w:val="7"/>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организует деятельность Педагогического совета;</w:t>
      </w:r>
    </w:p>
    <w:p w:rsidR="00A7301F" w:rsidRPr="00AB39D5" w:rsidRDefault="00A7301F" w:rsidP="00A7301F">
      <w:pPr>
        <w:numPr>
          <w:ilvl w:val="0"/>
          <w:numId w:val="7"/>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информирует членов Педагогического совета о предстоящем заседании не менее чем за 30 дней до его проведения;</w:t>
      </w:r>
    </w:p>
    <w:p w:rsidR="00A7301F" w:rsidRPr="00AB39D5" w:rsidRDefault="00A7301F" w:rsidP="00A7301F">
      <w:pPr>
        <w:numPr>
          <w:ilvl w:val="0"/>
          <w:numId w:val="7"/>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организует подготовку и проведение заседания Педагогических советов;</w:t>
      </w:r>
    </w:p>
    <w:p w:rsidR="00A7301F" w:rsidRPr="00AB39D5" w:rsidRDefault="00A7301F" w:rsidP="00A7301F">
      <w:pPr>
        <w:numPr>
          <w:ilvl w:val="0"/>
          <w:numId w:val="7"/>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определяет повестку дня Педагогического совета;</w:t>
      </w:r>
    </w:p>
    <w:p w:rsidR="00A7301F" w:rsidRPr="00AB39D5" w:rsidRDefault="00A7301F" w:rsidP="00A7301F">
      <w:pPr>
        <w:pStyle w:val="a4"/>
        <w:numPr>
          <w:ilvl w:val="0"/>
          <w:numId w:val="7"/>
        </w:numPr>
        <w:jc w:val="both"/>
        <w:rPr>
          <w:rFonts w:ascii="Times New Roman" w:hAnsi="Times New Roman"/>
          <w:sz w:val="24"/>
          <w:szCs w:val="24"/>
        </w:rPr>
      </w:pPr>
      <w:r w:rsidRPr="00AB39D5">
        <w:rPr>
          <w:rFonts w:ascii="Times New Roman" w:hAnsi="Times New Roman"/>
          <w:color w:val="000000"/>
          <w:sz w:val="24"/>
          <w:szCs w:val="24"/>
          <w:bdr w:val="none" w:sz="0" w:space="0" w:color="auto" w:frame="1"/>
          <w:lang w:eastAsia="ru-RU"/>
        </w:rPr>
        <w:t>контролирует выполнение решений Педагогического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Секретарь избирается на учебный год.</w:t>
      </w:r>
    </w:p>
    <w:p w:rsidR="00A7301F" w:rsidRPr="00AB39D5" w:rsidRDefault="00A7301F" w:rsidP="00A7301F">
      <w:pPr>
        <w:pStyle w:val="a4"/>
        <w:jc w:val="both"/>
        <w:rPr>
          <w:rFonts w:ascii="Times New Roman" w:hAnsi="Times New Roman"/>
          <w:sz w:val="24"/>
          <w:szCs w:val="24"/>
        </w:rPr>
      </w:pP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4.2. Педагогический совет работает по плану, являющемуся составной частью плана работы общеобразовательного учреждения.</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4.3. Заседания Педагогического совета созываются, не менее одного раза в квартал.</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4.4. Наряду с общим Педагогическим советом могут собираться малые Педагогические советы для решения вопросов, касающихся только педагогов данной группы.</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4.6.Организацию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lastRenderedPageBreak/>
        <w:t>4.7.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sz w:val="19"/>
          <w:szCs w:val="19"/>
          <w:lang w:eastAsia="ru-RU"/>
        </w:rPr>
      </w:pP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 xml:space="preserve">    </w:t>
      </w:r>
      <w:r w:rsidRPr="00AB39D5">
        <w:rPr>
          <w:rFonts w:ascii="Times New Roman" w:hAnsi="Times New Roman" w:cs="Times New Roman"/>
          <w:b/>
          <w:bCs/>
          <w:color w:val="000000"/>
          <w:bdr w:val="none" w:sz="0" w:space="0" w:color="auto" w:frame="1"/>
          <w:lang w:val="en-US" w:eastAsia="ru-RU"/>
        </w:rPr>
        <w:t>VI</w:t>
      </w:r>
      <w:r w:rsidRPr="00AB39D5">
        <w:rPr>
          <w:rFonts w:ascii="Times New Roman" w:hAnsi="Times New Roman" w:cs="Times New Roman"/>
          <w:b/>
          <w:bCs/>
          <w:color w:val="000000"/>
          <w:bdr w:val="none" w:sz="0" w:space="0" w:color="auto" w:frame="1"/>
          <w:lang w:eastAsia="ru-RU"/>
        </w:rPr>
        <w:t>. Взаимосвязи с другими органами самоуправления</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6.1. Педагогически совет организует взаимодействие с другими органами самоуправления Учреждения – общим собранием и Родительским комитетом:</w:t>
      </w:r>
    </w:p>
    <w:p w:rsidR="00A7301F" w:rsidRPr="00AB39D5" w:rsidRDefault="00A7301F" w:rsidP="00A7301F">
      <w:pPr>
        <w:numPr>
          <w:ilvl w:val="0"/>
          <w:numId w:val="8"/>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через участие представителей Педагогического совета в заседании Общего собрания и Родительского комитета;</w:t>
      </w:r>
    </w:p>
    <w:p w:rsidR="00A7301F" w:rsidRPr="00AB39D5" w:rsidRDefault="00A7301F" w:rsidP="00A7301F">
      <w:pPr>
        <w:numPr>
          <w:ilvl w:val="0"/>
          <w:numId w:val="8"/>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представление на ознакомление Общему собранию и Родительскому комитету материалов, готовящихся к обсуждению и принятию на заседаниях Педагогического совета;</w:t>
      </w:r>
    </w:p>
    <w:p w:rsidR="00A7301F" w:rsidRPr="00AB39D5" w:rsidRDefault="00A7301F" w:rsidP="00A7301F">
      <w:pPr>
        <w:numPr>
          <w:ilvl w:val="0"/>
          <w:numId w:val="8"/>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 xml:space="preserve">внесение предложений и дополнений по </w:t>
      </w:r>
      <w:proofErr w:type="gramStart"/>
      <w:r w:rsidRPr="00AB39D5">
        <w:rPr>
          <w:rFonts w:ascii="Times New Roman" w:hAnsi="Times New Roman" w:cs="Times New Roman"/>
          <w:color w:val="000000"/>
          <w:bdr w:val="none" w:sz="0" w:space="0" w:color="auto" w:frame="1"/>
          <w:lang w:eastAsia="ru-RU"/>
        </w:rPr>
        <w:t>вопросам</w:t>
      </w:r>
      <w:proofErr w:type="gramEnd"/>
      <w:r w:rsidRPr="00AB39D5">
        <w:rPr>
          <w:rFonts w:ascii="Times New Roman" w:hAnsi="Times New Roman" w:cs="Times New Roman"/>
          <w:color w:val="000000"/>
          <w:bdr w:val="none" w:sz="0" w:space="0" w:color="auto" w:frame="1"/>
          <w:lang w:eastAsia="ru-RU"/>
        </w:rPr>
        <w:t xml:space="preserve"> рассматриваемым на заседаниях Общего собрания и Родительского комитета.</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sz w:val="19"/>
          <w:szCs w:val="19"/>
          <w:lang w:eastAsia="ru-RU"/>
        </w:rPr>
      </w:pPr>
    </w:p>
    <w:p w:rsidR="00A7301F" w:rsidRPr="00AB39D5" w:rsidRDefault="00A7301F" w:rsidP="00A7301F">
      <w:pPr>
        <w:shd w:val="clear" w:color="auto" w:fill="FFFFFF"/>
        <w:spacing w:line="253" w:lineRule="atLeast"/>
        <w:jc w:val="both"/>
        <w:textAlignment w:val="baseline"/>
        <w:rPr>
          <w:rFonts w:ascii="Times New Roman" w:hAnsi="Times New Roman" w:cs="Times New Roman"/>
          <w:b/>
          <w:bCs/>
          <w:color w:val="000000"/>
          <w:bdr w:val="none" w:sz="0" w:space="0" w:color="auto" w:frame="1"/>
          <w:lang w:eastAsia="ru-RU"/>
        </w:rPr>
      </w:pPr>
      <w:r w:rsidRPr="00AB39D5">
        <w:rPr>
          <w:rFonts w:ascii="Times New Roman" w:hAnsi="Times New Roman" w:cs="Times New Roman"/>
          <w:color w:val="000000"/>
          <w:bdr w:val="none" w:sz="0" w:space="0" w:color="auto" w:frame="1"/>
          <w:lang w:eastAsia="ru-RU"/>
        </w:rPr>
        <w:t>  </w:t>
      </w:r>
      <w:r w:rsidRPr="00AB39D5">
        <w:rPr>
          <w:rFonts w:ascii="Times New Roman" w:hAnsi="Times New Roman" w:cs="Times New Roman"/>
          <w:b/>
          <w:bCs/>
          <w:color w:val="000000"/>
          <w:bdr w:val="none" w:sz="0" w:space="0" w:color="auto" w:frame="1"/>
          <w:lang w:eastAsia="ru-RU"/>
        </w:rPr>
        <w:t> </w:t>
      </w:r>
      <w:r w:rsidRPr="00AB39D5">
        <w:rPr>
          <w:rFonts w:ascii="Times New Roman" w:hAnsi="Times New Roman" w:cs="Times New Roman"/>
          <w:b/>
          <w:bCs/>
          <w:color w:val="000000"/>
          <w:bdr w:val="none" w:sz="0" w:space="0" w:color="auto" w:frame="1"/>
          <w:lang w:val="en-US" w:eastAsia="ru-RU"/>
        </w:rPr>
        <w:t>VIII</w:t>
      </w:r>
      <w:proofErr w:type="gramStart"/>
      <w:r w:rsidRPr="00AB39D5">
        <w:rPr>
          <w:rFonts w:ascii="Times New Roman" w:hAnsi="Times New Roman" w:cs="Times New Roman"/>
          <w:b/>
          <w:bCs/>
          <w:color w:val="000000"/>
          <w:bdr w:val="none" w:sz="0" w:space="0" w:color="auto" w:frame="1"/>
          <w:lang w:eastAsia="ru-RU"/>
        </w:rPr>
        <w:t xml:space="preserve">.  </w:t>
      </w:r>
      <w:r w:rsidRPr="00AB39D5">
        <w:rPr>
          <w:rFonts w:ascii="Times New Roman" w:hAnsi="Times New Roman" w:cs="Times New Roman"/>
          <w:b/>
          <w:bCs/>
        </w:rPr>
        <w:t>Документация</w:t>
      </w:r>
      <w:proofErr w:type="gramEnd"/>
      <w:r w:rsidRPr="00AB39D5">
        <w:rPr>
          <w:rFonts w:ascii="Times New Roman" w:hAnsi="Times New Roman" w:cs="Times New Roman"/>
          <w:b/>
          <w:bCs/>
          <w:color w:val="000000"/>
          <w:bdr w:val="none" w:sz="0" w:space="0" w:color="auto" w:frame="1"/>
          <w:lang w:eastAsia="ru-RU"/>
        </w:rPr>
        <w:t xml:space="preserve"> Педагогического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 xml:space="preserve">8.1. Заседания Педагогического совета оформляются протокольно. </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В книге протоколов фиксируется:</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дата проведения заседания;</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количественное присутствие (отсутствие) членов Педагогического совета;</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proofErr w:type="gramStart"/>
      <w:r w:rsidRPr="00AB39D5">
        <w:rPr>
          <w:rFonts w:ascii="Times New Roman" w:hAnsi="Times New Roman" w:cs="Times New Roman"/>
          <w:color w:val="000000"/>
          <w:bdr w:val="none" w:sz="0" w:space="0" w:color="auto" w:frame="1"/>
          <w:lang w:eastAsia="ru-RU"/>
        </w:rPr>
        <w:t>приглашенные</w:t>
      </w:r>
      <w:proofErr w:type="gramEnd"/>
      <w:r w:rsidRPr="00AB39D5">
        <w:rPr>
          <w:rFonts w:ascii="Times New Roman" w:hAnsi="Times New Roman" w:cs="Times New Roman"/>
          <w:color w:val="000000"/>
          <w:bdr w:val="none" w:sz="0" w:space="0" w:color="auto" w:frame="1"/>
          <w:lang w:eastAsia="ru-RU"/>
        </w:rPr>
        <w:t xml:space="preserve"> на заседание;</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повестка дня;</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 xml:space="preserve">ход обсуждения вопросов </w:t>
      </w:r>
      <w:r w:rsidRPr="00AB39D5">
        <w:rPr>
          <w:rFonts w:ascii="Times New Roman" w:hAnsi="Times New Roman" w:cs="Times New Roman"/>
        </w:rPr>
        <w:t>ход обсуждения вопросов, выносимых на Педагогический совет</w:t>
      </w:r>
      <w:r w:rsidRPr="00AB39D5">
        <w:rPr>
          <w:rFonts w:ascii="Times New Roman" w:hAnsi="Times New Roman" w:cs="Times New Roman"/>
          <w:color w:val="000000"/>
          <w:bdr w:val="none" w:sz="0" w:space="0" w:color="auto" w:frame="1"/>
          <w:lang w:eastAsia="ru-RU"/>
        </w:rPr>
        <w:t>;</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предложения, рекомендации и замечания членов Педагогического совета, приглашенных лиц;</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решение.</w:t>
      </w:r>
    </w:p>
    <w:p w:rsidR="00A7301F" w:rsidRPr="00AB39D5" w:rsidRDefault="00A7301F" w:rsidP="00A7301F">
      <w:pPr>
        <w:pStyle w:val="a4"/>
        <w:jc w:val="both"/>
        <w:rPr>
          <w:rFonts w:ascii="Times New Roman" w:hAnsi="Times New Roman"/>
          <w:sz w:val="24"/>
          <w:szCs w:val="24"/>
        </w:rPr>
      </w:pP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8.2.Протоколы подписываются председателем и секретарем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8.3. </w:t>
      </w:r>
      <w:r w:rsidRPr="00AB39D5">
        <w:rPr>
          <w:rStyle w:val="apple-converted-space"/>
          <w:rFonts w:ascii="Times New Roman" w:hAnsi="Times New Roman"/>
          <w:color w:val="000000"/>
          <w:sz w:val="24"/>
          <w:szCs w:val="24"/>
        </w:rPr>
        <w:t> </w:t>
      </w:r>
      <w:r w:rsidRPr="00AB39D5">
        <w:rPr>
          <w:rFonts w:ascii="Times New Roman" w:hAnsi="Times New Roman"/>
          <w:sz w:val="24"/>
          <w:szCs w:val="24"/>
        </w:rPr>
        <w:t>Нумерация протоколов ведется от начала учебного года.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8.4.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rPr>
        <w:t>8.5.Книга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w:t>
      </w:r>
    </w:p>
    <w:p w:rsidR="00A7301F" w:rsidRPr="00AB39D5" w:rsidRDefault="00A7301F" w:rsidP="00A7301F">
      <w:pPr>
        <w:jc w:val="both"/>
        <w:rPr>
          <w:rFonts w:ascii="Times New Roman" w:hAnsi="Times New Roman" w:cs="Times New Roman"/>
        </w:rPr>
      </w:pPr>
    </w:p>
    <w:p w:rsidR="00A7301F" w:rsidRPr="00AB39D5" w:rsidRDefault="00A7301F" w:rsidP="00A7301F">
      <w:pPr>
        <w:pStyle w:val="a4"/>
        <w:rPr>
          <w:rFonts w:ascii="Times New Roman" w:hAnsi="Times New Roman"/>
          <w:sz w:val="24"/>
          <w:szCs w:val="24"/>
        </w:rPr>
      </w:pPr>
      <w:r w:rsidRPr="00AB39D5">
        <w:rPr>
          <w:rFonts w:ascii="Times New Roman" w:hAnsi="Times New Roman"/>
          <w:sz w:val="24"/>
          <w:szCs w:val="24"/>
        </w:rPr>
        <w:t>Срок действия данного Положения не ограничен.</w:t>
      </w:r>
    </w:p>
    <w:p w:rsidR="00A7301F" w:rsidRPr="00AB39D5" w:rsidRDefault="00A7301F" w:rsidP="00A7301F">
      <w:pPr>
        <w:jc w:val="both"/>
        <w:rPr>
          <w:rFonts w:ascii="Times New Roman" w:hAnsi="Times New Roman" w:cs="Times New Roman"/>
        </w:rPr>
      </w:pPr>
    </w:p>
    <w:p w:rsidR="00A7301F" w:rsidRPr="00AB39D5" w:rsidRDefault="00A7301F" w:rsidP="00A7301F">
      <w:pPr>
        <w:rPr>
          <w:rFonts w:ascii="Times New Roman" w:hAnsi="Times New Roman" w:cs="Times New Roman"/>
        </w:rPr>
      </w:pPr>
    </w:p>
    <w:p w:rsidR="00A7301F" w:rsidRPr="00AB39D5" w:rsidRDefault="00A7301F">
      <w:pPr>
        <w:rPr>
          <w:rFonts w:ascii="Times New Roman" w:hAnsi="Times New Roman" w:cs="Times New Roman"/>
        </w:rPr>
      </w:pPr>
    </w:p>
    <w:p w:rsidR="0091258F" w:rsidRDefault="0091258F"/>
    <w:p w:rsidR="0091258F" w:rsidRDefault="0091258F"/>
    <w:sectPr w:rsidR="0091258F" w:rsidSect="009D5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538"/>
    <w:multiLevelType w:val="hybridMultilevel"/>
    <w:tmpl w:val="36C23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566BC"/>
    <w:multiLevelType w:val="hybridMultilevel"/>
    <w:tmpl w:val="07441BF2"/>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
    <w:nsid w:val="279C3BE5"/>
    <w:multiLevelType w:val="hybridMultilevel"/>
    <w:tmpl w:val="FB1021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0BF4647"/>
    <w:multiLevelType w:val="hybridMultilevel"/>
    <w:tmpl w:val="F6CC75AC"/>
    <w:lvl w:ilvl="0" w:tplc="04190001">
      <w:start w:val="1"/>
      <w:numFmt w:val="bullet"/>
      <w:lvlText w:val=""/>
      <w:lvlJc w:val="left"/>
      <w:pPr>
        <w:ind w:left="489" w:hanging="360"/>
      </w:pPr>
      <w:rPr>
        <w:rFonts w:ascii="Symbol" w:hAnsi="Symbol" w:hint="default"/>
      </w:rPr>
    </w:lvl>
    <w:lvl w:ilvl="1" w:tplc="04190003" w:tentative="1">
      <w:start w:val="1"/>
      <w:numFmt w:val="bullet"/>
      <w:lvlText w:val="o"/>
      <w:lvlJc w:val="left"/>
      <w:pPr>
        <w:ind w:left="1209" w:hanging="360"/>
      </w:pPr>
      <w:rPr>
        <w:rFonts w:ascii="Courier New" w:hAnsi="Courier New" w:cs="Courier New" w:hint="default"/>
      </w:rPr>
    </w:lvl>
    <w:lvl w:ilvl="2" w:tplc="04190005" w:tentative="1">
      <w:start w:val="1"/>
      <w:numFmt w:val="bullet"/>
      <w:lvlText w:val=""/>
      <w:lvlJc w:val="left"/>
      <w:pPr>
        <w:ind w:left="1929" w:hanging="360"/>
      </w:pPr>
      <w:rPr>
        <w:rFonts w:ascii="Wingdings" w:hAnsi="Wingdings" w:hint="default"/>
      </w:rPr>
    </w:lvl>
    <w:lvl w:ilvl="3" w:tplc="04190001" w:tentative="1">
      <w:start w:val="1"/>
      <w:numFmt w:val="bullet"/>
      <w:lvlText w:val=""/>
      <w:lvlJc w:val="left"/>
      <w:pPr>
        <w:ind w:left="2649" w:hanging="360"/>
      </w:pPr>
      <w:rPr>
        <w:rFonts w:ascii="Symbol" w:hAnsi="Symbol" w:hint="default"/>
      </w:rPr>
    </w:lvl>
    <w:lvl w:ilvl="4" w:tplc="04190003" w:tentative="1">
      <w:start w:val="1"/>
      <w:numFmt w:val="bullet"/>
      <w:lvlText w:val="o"/>
      <w:lvlJc w:val="left"/>
      <w:pPr>
        <w:ind w:left="3369" w:hanging="360"/>
      </w:pPr>
      <w:rPr>
        <w:rFonts w:ascii="Courier New" w:hAnsi="Courier New" w:cs="Courier New" w:hint="default"/>
      </w:rPr>
    </w:lvl>
    <w:lvl w:ilvl="5" w:tplc="04190005" w:tentative="1">
      <w:start w:val="1"/>
      <w:numFmt w:val="bullet"/>
      <w:lvlText w:val=""/>
      <w:lvlJc w:val="left"/>
      <w:pPr>
        <w:ind w:left="4089" w:hanging="360"/>
      </w:pPr>
      <w:rPr>
        <w:rFonts w:ascii="Wingdings" w:hAnsi="Wingdings" w:hint="default"/>
      </w:rPr>
    </w:lvl>
    <w:lvl w:ilvl="6" w:tplc="04190001" w:tentative="1">
      <w:start w:val="1"/>
      <w:numFmt w:val="bullet"/>
      <w:lvlText w:val=""/>
      <w:lvlJc w:val="left"/>
      <w:pPr>
        <w:ind w:left="4809" w:hanging="360"/>
      </w:pPr>
      <w:rPr>
        <w:rFonts w:ascii="Symbol" w:hAnsi="Symbol" w:hint="default"/>
      </w:rPr>
    </w:lvl>
    <w:lvl w:ilvl="7" w:tplc="04190003" w:tentative="1">
      <w:start w:val="1"/>
      <w:numFmt w:val="bullet"/>
      <w:lvlText w:val="o"/>
      <w:lvlJc w:val="left"/>
      <w:pPr>
        <w:ind w:left="5529" w:hanging="360"/>
      </w:pPr>
      <w:rPr>
        <w:rFonts w:ascii="Courier New" w:hAnsi="Courier New" w:cs="Courier New" w:hint="default"/>
      </w:rPr>
    </w:lvl>
    <w:lvl w:ilvl="8" w:tplc="04190005" w:tentative="1">
      <w:start w:val="1"/>
      <w:numFmt w:val="bullet"/>
      <w:lvlText w:val=""/>
      <w:lvlJc w:val="left"/>
      <w:pPr>
        <w:ind w:left="6249" w:hanging="360"/>
      </w:pPr>
      <w:rPr>
        <w:rFonts w:ascii="Wingdings" w:hAnsi="Wingdings" w:hint="default"/>
      </w:rPr>
    </w:lvl>
  </w:abstractNum>
  <w:abstractNum w:abstractNumId="4">
    <w:nsid w:val="37934FF8"/>
    <w:multiLevelType w:val="hybridMultilevel"/>
    <w:tmpl w:val="5F022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676838"/>
    <w:multiLevelType w:val="hybridMultilevel"/>
    <w:tmpl w:val="B1D82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2D5BF1"/>
    <w:multiLevelType w:val="hybridMultilevel"/>
    <w:tmpl w:val="44804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0E4E40"/>
    <w:multiLevelType w:val="hybridMultilevel"/>
    <w:tmpl w:val="0FF20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474CBF"/>
    <w:multiLevelType w:val="hybridMultilevel"/>
    <w:tmpl w:val="D200D176"/>
    <w:lvl w:ilvl="0" w:tplc="04190001">
      <w:start w:val="1"/>
      <w:numFmt w:val="bullet"/>
      <w:lvlText w:val=""/>
      <w:lvlJc w:val="left"/>
      <w:pPr>
        <w:ind w:left="625" w:hanging="360"/>
      </w:pPr>
      <w:rPr>
        <w:rFonts w:ascii="Symbol" w:hAnsi="Symbol"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3"/>
  </w:num>
  <w:num w:numId="6">
    <w:abstractNumId w:val="8"/>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01F"/>
    <w:rsid w:val="003951A7"/>
    <w:rsid w:val="00713ED1"/>
    <w:rsid w:val="0086568F"/>
    <w:rsid w:val="00871D2F"/>
    <w:rsid w:val="0091258F"/>
    <w:rsid w:val="009D5816"/>
    <w:rsid w:val="00A7301F"/>
    <w:rsid w:val="00AB39D5"/>
    <w:rsid w:val="00E45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7301F"/>
    <w:pPr>
      <w:spacing w:after="0" w:line="240" w:lineRule="auto"/>
    </w:pPr>
    <w:rPr>
      <w:rFonts w:ascii="Calibri" w:eastAsia="Calibri" w:hAnsi="Calibri" w:cs="Times New Roman"/>
    </w:rPr>
  </w:style>
  <w:style w:type="character" w:customStyle="1" w:styleId="apple-converted-space">
    <w:name w:val="apple-converted-space"/>
    <w:rsid w:val="00A730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1637</Words>
  <Characters>9332</Characters>
  <Application>Microsoft Office Word</Application>
  <DocSecurity>0</DocSecurity>
  <Lines>77</Lines>
  <Paragraphs>21</Paragraphs>
  <ScaleCrop>false</ScaleCrop>
  <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8</cp:revision>
  <dcterms:created xsi:type="dcterms:W3CDTF">2021-12-10T03:43:00Z</dcterms:created>
  <dcterms:modified xsi:type="dcterms:W3CDTF">2022-02-22T02:40:00Z</dcterms:modified>
</cp:coreProperties>
</file>